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C7551" w:rsidRDefault="00663430" w:rsidP="00663430">
      <w:pPr>
        <w:jc w:val="center"/>
        <w:rPr>
          <w:sz w:val="36"/>
          <w:szCs w:val="36"/>
        </w:rPr>
      </w:pPr>
      <w:r>
        <w:rPr>
          <w:sz w:val="36"/>
          <w:szCs w:val="36"/>
        </w:rPr>
        <w:t>Light Seeking Robots!</w:t>
      </w:r>
    </w:p>
    <w:p w:rsidR="00663430" w:rsidRDefault="00663430" w:rsidP="00663430">
      <w:pPr>
        <w:jc w:val="center"/>
      </w:pPr>
    </w:p>
    <w:p w:rsidR="007C7551" w:rsidRDefault="0014084A" w:rsidP="00663430">
      <w:pPr>
        <w:jc w:val="center"/>
      </w:pPr>
      <w:r>
        <w:rPr>
          <w:noProof/>
        </w:rPr>
        <w:drawing>
          <wp:inline distT="114300" distB="114300" distL="114300" distR="114300">
            <wp:extent cx="4686300" cy="4295775"/>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
                    <a:srcRect l="9134" t="13942" r="12019" b="31850"/>
                    <a:stretch>
                      <a:fillRect/>
                    </a:stretch>
                  </pic:blipFill>
                  <pic:spPr>
                    <a:xfrm>
                      <a:off x="0" y="0"/>
                      <a:ext cx="4686300" cy="4295775"/>
                    </a:xfrm>
                    <a:prstGeom prst="rect">
                      <a:avLst/>
                    </a:prstGeom>
                    <a:ln/>
                  </pic:spPr>
                </pic:pic>
              </a:graphicData>
            </a:graphic>
          </wp:inline>
        </w:drawing>
      </w:r>
    </w:p>
    <w:p w:rsidR="007C7551" w:rsidRDefault="007C7551"/>
    <w:p w:rsidR="0014084A" w:rsidRDefault="0014084A">
      <w:pPr>
        <w:rPr>
          <w:b/>
        </w:rPr>
      </w:pPr>
    </w:p>
    <w:p w:rsidR="0014084A" w:rsidRDefault="0014084A">
      <w:pPr>
        <w:rPr>
          <w:b/>
        </w:rPr>
      </w:pPr>
    </w:p>
    <w:p w:rsidR="0014084A" w:rsidRDefault="0014084A">
      <w:pPr>
        <w:rPr>
          <w:b/>
        </w:rPr>
      </w:pPr>
    </w:p>
    <w:p w:rsidR="007C7551" w:rsidRPr="0014084A" w:rsidRDefault="0014084A">
      <w:pPr>
        <w:rPr>
          <w:b/>
        </w:rPr>
      </w:pPr>
      <w:r w:rsidRPr="0014084A">
        <w:rPr>
          <w:b/>
        </w:rPr>
        <w:t>The Challenge:</w:t>
      </w:r>
    </w:p>
    <w:p w:rsidR="007C7551" w:rsidRDefault="0014084A">
      <w:r>
        <w:t>We will be building robots that seek light. Each robot will begin facing away from the light source, and must guide itself to the light source. These robots will be autonomous, so human interaction is not allowed. Once started, the robot’s must act on thei</w:t>
      </w:r>
      <w:r>
        <w:t xml:space="preserve">r own. The goal of this challenge is to learn more about embedded code, controls, and some aspects of circuits. Some programming experience is recommended, but not required. Teams can be of any size. </w:t>
      </w:r>
    </w:p>
    <w:p w:rsidR="007C7551" w:rsidRDefault="007C7551"/>
    <w:p w:rsidR="007C7551" w:rsidRDefault="007C7551"/>
    <w:p w:rsidR="007C7551" w:rsidRDefault="007C7551"/>
    <w:p w:rsidR="007C7551" w:rsidRDefault="007C7551"/>
    <w:p w:rsidR="007C7551" w:rsidRDefault="007C7551"/>
    <w:p w:rsidR="007C7551" w:rsidRDefault="007C7551"/>
    <w:p w:rsidR="007C7551" w:rsidRDefault="007C7551"/>
    <w:p w:rsidR="007C7551" w:rsidRDefault="007C7551"/>
    <w:p w:rsidR="007C7551" w:rsidRDefault="0014084A">
      <w:r>
        <w:rPr>
          <w:b/>
        </w:rPr>
        <w:lastRenderedPageBreak/>
        <w:t>Resources</w:t>
      </w:r>
    </w:p>
    <w:p w:rsidR="007C7551" w:rsidRDefault="0014084A">
      <w:r>
        <w:t xml:space="preserve">Along with your mentors, below is </w:t>
      </w:r>
      <w:r>
        <w:t>a list of some resources:</w:t>
      </w:r>
    </w:p>
    <w:p w:rsidR="007C7551" w:rsidRDefault="0014084A">
      <w:proofErr w:type="spellStart"/>
      <w:r>
        <w:t>Energia</w:t>
      </w:r>
      <w:proofErr w:type="spellEnd"/>
      <w:r>
        <w:t xml:space="preserve"> Website: </w:t>
      </w:r>
      <w:hyperlink r:id="rId6">
        <w:r>
          <w:rPr>
            <w:color w:val="1155CC"/>
            <w:u w:val="single"/>
          </w:rPr>
          <w:t>http://energia.nu/reference/</w:t>
        </w:r>
      </w:hyperlink>
    </w:p>
    <w:p w:rsidR="007C7551" w:rsidRDefault="007C7551"/>
    <w:p w:rsidR="007C7551" w:rsidRDefault="0014084A">
      <w:r>
        <w:rPr>
          <w:noProof/>
        </w:rPr>
        <w:drawing>
          <wp:inline distT="114300" distB="114300" distL="114300" distR="114300">
            <wp:extent cx="5943600" cy="32258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
                    <a:srcRect/>
                    <a:stretch>
                      <a:fillRect/>
                    </a:stretch>
                  </pic:blipFill>
                  <pic:spPr>
                    <a:xfrm>
                      <a:off x="0" y="0"/>
                      <a:ext cx="5943600" cy="3225800"/>
                    </a:xfrm>
                    <a:prstGeom prst="rect">
                      <a:avLst/>
                    </a:prstGeom>
                    <a:ln/>
                  </pic:spPr>
                </pic:pic>
              </a:graphicData>
            </a:graphic>
          </wp:inline>
        </w:drawing>
      </w:r>
    </w:p>
    <w:p w:rsidR="007C7551" w:rsidRDefault="0014084A">
      <w:r>
        <w:rPr>
          <w:b/>
        </w:rPr>
        <w:t>The Given Driving Circuit (for if you unplug something by accident):</w:t>
      </w:r>
    </w:p>
    <w:p w:rsidR="007C7551" w:rsidRDefault="0014084A">
      <w:r>
        <w:rPr>
          <w:i/>
        </w:rPr>
        <w:t>Parts List:</w:t>
      </w:r>
    </w:p>
    <w:p w:rsidR="007C7551" w:rsidRDefault="0014084A">
      <w:pPr>
        <w:numPr>
          <w:ilvl w:val="0"/>
          <w:numId w:val="1"/>
        </w:numPr>
        <w:ind w:hanging="360"/>
        <w:contextualSpacing/>
      </w:pPr>
      <w:r>
        <w:t>1</w:t>
      </w:r>
      <w:r>
        <w:tab/>
        <w:t>switch</w:t>
      </w:r>
    </w:p>
    <w:p w:rsidR="007C7551" w:rsidRDefault="0014084A">
      <w:pPr>
        <w:numPr>
          <w:ilvl w:val="0"/>
          <w:numId w:val="1"/>
        </w:numPr>
        <w:ind w:hanging="360"/>
        <w:contextualSpacing/>
      </w:pPr>
      <w:bookmarkStart w:id="0" w:name="_GoBack"/>
      <w:bookmarkEnd w:id="0"/>
      <w:r>
        <w:t>2</w:t>
      </w:r>
      <w:r>
        <w:tab/>
        <w:t>1.5kΩ resistors</w:t>
      </w:r>
    </w:p>
    <w:p w:rsidR="007C7551" w:rsidRDefault="0014084A">
      <w:pPr>
        <w:numPr>
          <w:ilvl w:val="0"/>
          <w:numId w:val="1"/>
        </w:numPr>
        <w:ind w:hanging="360"/>
        <w:contextualSpacing/>
      </w:pPr>
      <w:r>
        <w:t>4</w:t>
      </w:r>
      <w:r>
        <w:tab/>
        <w:t>10µF capacitors</w:t>
      </w:r>
    </w:p>
    <w:p w:rsidR="007C7551" w:rsidRDefault="0014084A">
      <w:pPr>
        <w:numPr>
          <w:ilvl w:val="0"/>
          <w:numId w:val="1"/>
        </w:numPr>
        <w:ind w:hanging="360"/>
        <w:contextualSpacing/>
      </w:pPr>
      <w:r>
        <w:t>2</w:t>
      </w:r>
      <w:r>
        <w:tab/>
        <w:t>IN400</w:t>
      </w:r>
      <w:r>
        <w:t>1 diodes</w:t>
      </w:r>
    </w:p>
    <w:p w:rsidR="007C7551" w:rsidRDefault="0014084A">
      <w:pPr>
        <w:numPr>
          <w:ilvl w:val="0"/>
          <w:numId w:val="1"/>
        </w:numPr>
        <w:ind w:hanging="360"/>
        <w:contextualSpacing/>
      </w:pPr>
      <w:r>
        <w:t>1</w:t>
      </w:r>
      <w:r>
        <w:tab/>
        <w:t>L7805 voltage regulator</w:t>
      </w:r>
    </w:p>
    <w:p w:rsidR="007C7551" w:rsidRDefault="0014084A">
      <w:pPr>
        <w:numPr>
          <w:ilvl w:val="0"/>
          <w:numId w:val="1"/>
        </w:numPr>
        <w:ind w:hanging="360"/>
        <w:contextualSpacing/>
      </w:pPr>
      <w:r>
        <w:t>2</w:t>
      </w:r>
      <w:r>
        <w:tab/>
        <w:t>C2690 transistors</w:t>
      </w:r>
    </w:p>
    <w:p w:rsidR="007C7551" w:rsidRDefault="0014084A">
      <w:pPr>
        <w:numPr>
          <w:ilvl w:val="0"/>
          <w:numId w:val="1"/>
        </w:numPr>
        <w:ind w:hanging="360"/>
        <w:contextualSpacing/>
      </w:pPr>
      <w:r>
        <w:t>2</w:t>
      </w:r>
      <w:r>
        <w:tab/>
        <w:t>9V batteries (- terminal connected to ground [not shown])</w:t>
      </w:r>
    </w:p>
    <w:p w:rsidR="007C7551" w:rsidRDefault="0014084A">
      <w:pPr>
        <w:numPr>
          <w:ilvl w:val="0"/>
          <w:numId w:val="1"/>
        </w:numPr>
        <w:ind w:hanging="360"/>
        <w:contextualSpacing/>
      </w:pPr>
      <w:r>
        <w:t>2</w:t>
      </w:r>
      <w:r>
        <w:tab/>
        <w:t>encoders</w:t>
      </w:r>
    </w:p>
    <w:p w:rsidR="007C7551" w:rsidRDefault="0014084A">
      <w:pPr>
        <w:numPr>
          <w:ilvl w:val="0"/>
          <w:numId w:val="1"/>
        </w:numPr>
        <w:ind w:hanging="360"/>
        <w:contextualSpacing/>
      </w:pPr>
      <w:r>
        <w:t>2</w:t>
      </w:r>
      <w:r>
        <w:tab/>
        <w:t>motors</w:t>
      </w:r>
    </w:p>
    <w:p w:rsidR="007C7551" w:rsidRDefault="0014084A">
      <w:pPr>
        <w:numPr>
          <w:ilvl w:val="0"/>
          <w:numId w:val="1"/>
        </w:numPr>
        <w:ind w:hanging="360"/>
        <w:contextualSpacing/>
      </w:pPr>
      <w:r>
        <w:t>1</w:t>
      </w:r>
      <w:r>
        <w:tab/>
        <w:t>MSP430 TI Launchpad microcontroller</w:t>
      </w:r>
    </w:p>
    <w:p w:rsidR="007C7551" w:rsidRDefault="0014084A" w:rsidP="00663430">
      <w:pPr>
        <w:jc w:val="center"/>
      </w:pPr>
      <w:r>
        <w:rPr>
          <w:noProof/>
        </w:rPr>
        <w:lastRenderedPageBreak/>
        <w:drawing>
          <wp:inline distT="114300" distB="114300" distL="114300" distR="114300">
            <wp:extent cx="2606425" cy="2091576"/>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
                    <a:srcRect/>
                    <a:stretch>
                      <a:fillRect/>
                    </a:stretch>
                  </pic:blipFill>
                  <pic:spPr>
                    <a:xfrm>
                      <a:off x="0" y="0"/>
                      <a:ext cx="2606425" cy="2091576"/>
                    </a:xfrm>
                    <a:prstGeom prst="rect">
                      <a:avLst/>
                    </a:prstGeom>
                    <a:ln/>
                  </pic:spPr>
                </pic:pic>
              </a:graphicData>
            </a:graphic>
          </wp:inline>
        </w:drawing>
      </w:r>
    </w:p>
    <w:p w:rsidR="007C7551" w:rsidRDefault="0014084A">
      <w:r>
        <w:t>* NOTE: we’ve noted the terminal symbols/ names for the regulator, transistors, and encoders from left to right in the picture below. *</w:t>
      </w:r>
    </w:p>
    <w:p w:rsidR="007C7551" w:rsidRDefault="0014084A" w:rsidP="00663430">
      <w:pPr>
        <w:jc w:val="center"/>
      </w:pPr>
      <w:r>
        <w:rPr>
          <w:noProof/>
        </w:rPr>
        <w:drawing>
          <wp:inline distT="114300" distB="114300" distL="114300" distR="114300">
            <wp:extent cx="5789440" cy="2839873"/>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l="2798" t="17570" r="21141" b="15914"/>
                    <a:stretch>
                      <a:fillRect/>
                    </a:stretch>
                  </pic:blipFill>
                  <pic:spPr>
                    <a:xfrm>
                      <a:off x="0" y="0"/>
                      <a:ext cx="5789440" cy="2839873"/>
                    </a:xfrm>
                    <a:prstGeom prst="rect">
                      <a:avLst/>
                    </a:prstGeom>
                    <a:ln/>
                  </pic:spPr>
                </pic:pic>
              </a:graphicData>
            </a:graphic>
          </wp:inline>
        </w:drawing>
      </w:r>
    </w:p>
    <w:p w:rsidR="007C7551" w:rsidRDefault="007C7551"/>
    <w:p w:rsidR="007C7551" w:rsidRDefault="007C7551"/>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A66D6" w:rsidRDefault="007A66D6">
      <w:pPr>
        <w:rPr>
          <w:b/>
        </w:rPr>
      </w:pPr>
    </w:p>
    <w:p w:rsidR="007C7551" w:rsidRDefault="0014084A">
      <w:r>
        <w:rPr>
          <w:b/>
        </w:rPr>
        <w:lastRenderedPageBreak/>
        <w:t xml:space="preserve">My first </w:t>
      </w:r>
      <w:proofErr w:type="spellStart"/>
      <w:r>
        <w:rPr>
          <w:b/>
        </w:rPr>
        <w:t>Energia</w:t>
      </w:r>
      <w:proofErr w:type="spellEnd"/>
      <w:r>
        <w:rPr>
          <w:b/>
        </w:rPr>
        <w:t xml:space="preserve"> Program:</w:t>
      </w:r>
    </w:p>
    <w:p w:rsidR="007C7551" w:rsidRDefault="0014084A">
      <w:pPr>
        <w:rPr>
          <w:color w:val="1155CC"/>
          <w:u w:val="single"/>
        </w:rPr>
      </w:pPr>
      <w:r>
        <w:tab/>
        <w:t>If you are an absolute beginner and would like to start with a small simple example of ho</w:t>
      </w:r>
      <w:r>
        <w:t xml:space="preserve">w programming an MSP430 works, we recommend you work through the tutorial given below: </w:t>
      </w:r>
      <w:hyperlink r:id="rId10">
        <w:r>
          <w:rPr>
            <w:color w:val="1155CC"/>
            <w:u w:val="single"/>
          </w:rPr>
          <w:t>http://energia.nu/guide/tutorial_blink/</w:t>
        </w:r>
      </w:hyperlink>
    </w:p>
    <w:p w:rsidR="007C7551" w:rsidRDefault="007C7551"/>
    <w:p w:rsidR="007C7551" w:rsidRDefault="0014084A">
      <w:r>
        <w:rPr>
          <w:b/>
        </w:rPr>
        <w:t>Moving around</w:t>
      </w:r>
      <w:r w:rsidR="007A66D6">
        <w:rPr>
          <w:b/>
        </w:rPr>
        <w:t>:</w:t>
      </w:r>
    </w:p>
    <w:p w:rsidR="007C7551" w:rsidRDefault="0014084A">
      <w:pPr>
        <w:ind w:firstLine="720"/>
      </w:pPr>
      <w:r>
        <w:t xml:space="preserve">This </w:t>
      </w:r>
      <w:r w:rsidR="007A66D6">
        <w:t xml:space="preserve">program demonstrates </w:t>
      </w:r>
      <w:r>
        <w:t xml:space="preserve">how to move the robot. </w:t>
      </w:r>
      <w:proofErr w:type="gramStart"/>
      <w:r>
        <w:t>In or</w:t>
      </w:r>
      <w:r>
        <w:t>der to</w:t>
      </w:r>
      <w:proofErr w:type="gramEnd"/>
      <w:r>
        <w:t xml:space="preserve"> move the robot, we write </w:t>
      </w:r>
      <w:r w:rsidR="00663430">
        <w:t>PWM</w:t>
      </w:r>
      <w:r>
        <w:t xml:space="preserve"> signals to the motor terminals. A </w:t>
      </w:r>
      <w:r w:rsidR="00663430">
        <w:t>PWM</w:t>
      </w:r>
      <w:r>
        <w:t xml:space="preserve"> signal turns the motor on and off very fast, and by adjusting how long the motor is on compared to off, we can adjust the speed of the motors. Learn more about </w:t>
      </w:r>
      <w:r w:rsidR="00663430">
        <w:t>PWM</w:t>
      </w:r>
      <w:r>
        <w:t xml:space="preserve"> here</w:t>
      </w:r>
      <w:r>
        <w:t xml:space="preserve">: </w:t>
      </w:r>
      <w:hyperlink r:id="rId11">
        <w:r>
          <w:rPr>
            <w:color w:val="1155CC"/>
            <w:u w:val="single"/>
          </w:rPr>
          <w:t>https://www.arduino.cc/en/Tutorial/PWM</w:t>
        </w:r>
      </w:hyperlink>
      <w:r>
        <w:t xml:space="preserve">. </w:t>
      </w:r>
    </w:p>
    <w:p w:rsidR="007C7551" w:rsidRDefault="0014084A" w:rsidP="00663430">
      <w:pPr>
        <w:ind w:firstLine="720"/>
      </w:pPr>
      <w:r>
        <w:t xml:space="preserve">The code provides you with a function called </w:t>
      </w:r>
      <w:proofErr w:type="gramStart"/>
      <w:r>
        <w:t>drive(</w:t>
      </w:r>
      <w:proofErr w:type="gramEnd"/>
      <w:r>
        <w:t xml:space="preserve">). Feel free to add this function to your own code. The format of the function is </w:t>
      </w:r>
      <w:proofErr w:type="gramStart"/>
      <w:r>
        <w:rPr>
          <w:i/>
        </w:rPr>
        <w:t>drive(</w:t>
      </w:r>
      <w:proofErr w:type="spellStart"/>
      <w:proofErr w:type="gramEnd"/>
      <w:r>
        <w:rPr>
          <w:i/>
        </w:rPr>
        <w:t>leftSpeed</w:t>
      </w:r>
      <w:proofErr w:type="spellEnd"/>
      <w:r>
        <w:rPr>
          <w:i/>
        </w:rPr>
        <w:t xml:space="preserve">, </w:t>
      </w:r>
      <w:proofErr w:type="spellStart"/>
      <w:r>
        <w:rPr>
          <w:i/>
        </w:rPr>
        <w:t>rightSpeed</w:t>
      </w:r>
      <w:proofErr w:type="spellEnd"/>
      <w:r>
        <w:rPr>
          <w:i/>
        </w:rPr>
        <w:t>);</w:t>
      </w:r>
      <w:r>
        <w:t xml:space="preserve"> </w:t>
      </w:r>
      <w:proofErr w:type="spellStart"/>
      <w:r>
        <w:t>leftSp</w:t>
      </w:r>
      <w:r>
        <w:t>eed</w:t>
      </w:r>
      <w:proofErr w:type="spellEnd"/>
      <w:r>
        <w:t xml:space="preserve"> and </w:t>
      </w:r>
      <w:proofErr w:type="spellStart"/>
      <w:r>
        <w:t>rightSpeed</w:t>
      </w:r>
      <w:proofErr w:type="spellEnd"/>
      <w:r>
        <w:t xml:space="preserve"> must be </w:t>
      </w:r>
      <w:r>
        <w:rPr>
          <w:i/>
        </w:rPr>
        <w:t>integers</w:t>
      </w:r>
      <w:r>
        <w:t xml:space="preserve"> between 0 and 255. </w:t>
      </w:r>
    </w:p>
    <w:p w:rsidR="007A66D6" w:rsidRDefault="007A66D6">
      <w:pPr>
        <w:rPr>
          <w:b/>
        </w:rPr>
      </w:pPr>
    </w:p>
    <w:p w:rsidR="00663430" w:rsidRPr="00663430" w:rsidRDefault="0014084A">
      <w:pPr>
        <w:rPr>
          <w:b/>
        </w:rPr>
      </w:pPr>
      <w:r>
        <w:rPr>
          <w:b/>
        </w:rPr>
        <w:t>Reading Analog Inputs</w:t>
      </w:r>
      <w:r w:rsidR="007A66D6">
        <w:rPr>
          <w:b/>
        </w:rPr>
        <w:t xml:space="preserve"> (File-&gt;Examples-&gt;03.Analog-&gt;</w:t>
      </w:r>
      <w:proofErr w:type="spellStart"/>
      <w:r w:rsidR="007A66D6">
        <w:rPr>
          <w:b/>
        </w:rPr>
        <w:t>AnalogInput</w:t>
      </w:r>
      <w:proofErr w:type="spellEnd"/>
      <w:r w:rsidR="007A66D6">
        <w:rPr>
          <w:b/>
        </w:rPr>
        <w:t>):</w:t>
      </w:r>
    </w:p>
    <w:p w:rsidR="007C7551" w:rsidRDefault="0014084A">
      <w:r>
        <w:tab/>
      </w:r>
      <w:r>
        <w:t xml:space="preserve">This program demonstrates how to read the input of a sensor. We will read voltage from the photocell, using the command </w:t>
      </w:r>
      <w:proofErr w:type="spellStart"/>
      <w:r>
        <w:t>analogRead</w:t>
      </w:r>
      <w:proofErr w:type="spellEnd"/>
      <w:r>
        <w:t>(</w:t>
      </w:r>
      <w:proofErr w:type="spellStart"/>
      <w:r>
        <w:rPr>
          <w:i/>
        </w:rPr>
        <w:t>sensorpin</w:t>
      </w:r>
      <w:proofErr w:type="spellEnd"/>
      <w:r>
        <w:t>). This returns us an integer betwee</w:t>
      </w:r>
      <w:r>
        <w:t>n 0 and 4095. Run the code to see the output of the sensor on your computer. You wi</w:t>
      </w:r>
      <w:r w:rsidR="00663430">
        <w:t>l</w:t>
      </w:r>
      <w:r>
        <w:t xml:space="preserve">l need to open the serial monitor to see the output of the MSP. Select tools-&gt;Serial Monitor in the </w:t>
      </w:r>
      <w:proofErr w:type="spellStart"/>
      <w:r w:rsidR="00663430">
        <w:t>E</w:t>
      </w:r>
      <w:r>
        <w:t>nergia</w:t>
      </w:r>
      <w:proofErr w:type="spellEnd"/>
      <w:r>
        <w:t xml:space="preserve"> window. </w:t>
      </w:r>
    </w:p>
    <w:p w:rsidR="007C7551" w:rsidRDefault="007C7551"/>
    <w:p w:rsidR="007C7551" w:rsidRDefault="0014084A">
      <w:r>
        <w:rPr>
          <w:b/>
        </w:rPr>
        <w:t>Driving Straight/ Basic Controls</w:t>
      </w:r>
    </w:p>
    <w:p w:rsidR="007C7551" w:rsidRDefault="0014084A">
      <w:r>
        <w:tab/>
      </w:r>
      <w:r>
        <w:t>The goal of this tuto</w:t>
      </w:r>
      <w:r>
        <w:t>rial is to show you how to drive the robot straight with controls. Feedback controls is very large and complicated topic and the subject of many PhDs. However, the simplest form of feedback is just proportional feedback, and in many cases, this is adequate</w:t>
      </w:r>
      <w:r>
        <w:t xml:space="preserve">. This program shows you how to use proportional feedback to make your robot drive straight. It will be up to you to figure out how to use proportional feedback to make your robot find the light. </w:t>
      </w:r>
    </w:p>
    <w:p w:rsidR="007C7551" w:rsidRDefault="0014084A">
      <w:r>
        <w:tab/>
        <w:t xml:space="preserve">What is feedback </w:t>
      </w:r>
      <w:proofErr w:type="spellStart"/>
      <w:r w:rsidR="007A66D6">
        <w:t>a</w:t>
      </w:r>
      <w:r>
        <w:t>controls</w:t>
      </w:r>
      <w:proofErr w:type="spellEnd"/>
      <w:r>
        <w:t>? Let’s say you wanted to drive y</w:t>
      </w:r>
      <w:r>
        <w:t xml:space="preserve">our robot straight. You could set the motor speeds to be equal. Unfortunately, this does not mean your robot will </w:t>
      </w:r>
      <w:proofErr w:type="gramStart"/>
      <w:r>
        <w:t>actually drive</w:t>
      </w:r>
      <w:proofErr w:type="gramEnd"/>
      <w:r>
        <w:t xml:space="preserve"> in a straight line. </w:t>
      </w:r>
      <w:proofErr w:type="gramStart"/>
      <w:r>
        <w:t>In order to</w:t>
      </w:r>
      <w:proofErr w:type="gramEnd"/>
      <w:r>
        <w:t xml:space="preserve"> make sure we actually drive in a straight line, we need to try to measure how much each motor h</w:t>
      </w:r>
      <w:r>
        <w:t xml:space="preserve">as moved, and change their speeds so they move an equal amount. </w:t>
      </w:r>
    </w:p>
    <w:p w:rsidR="007C7551" w:rsidRDefault="0014084A">
      <w:pPr>
        <w:ind w:firstLine="720"/>
      </w:pPr>
      <w:r>
        <w:t xml:space="preserve">To measure how much each motor has moved, we use an encoder that counts the number of </w:t>
      </w:r>
      <w:proofErr w:type="gramStart"/>
      <w:r>
        <w:t>30 degree</w:t>
      </w:r>
      <w:proofErr w:type="gramEnd"/>
      <w:r>
        <w:t xml:space="preserve"> movements of each motor. We will refer to this as a tick. For example, if a wheel spun 360 degrees, the encoder would count 12 ticks. The code provided keeps tr</w:t>
      </w:r>
      <w:r>
        <w:t>ack of the number of ticks of both motors. If the robot were driving straight, the number of ticks on both motors would be relatively equal. We can also take the difference between the values to get a measure of how far from straight we are. We will call t</w:t>
      </w:r>
      <w:r>
        <w:t xml:space="preserve">his the </w:t>
      </w:r>
      <w:r>
        <w:rPr>
          <w:i/>
        </w:rPr>
        <w:t>error</w:t>
      </w:r>
      <w:r>
        <w:t xml:space="preserve">. </w:t>
      </w:r>
    </w:p>
    <w:p w:rsidR="007C7551" w:rsidRDefault="0014084A">
      <w:pPr>
        <w:ind w:firstLine="720"/>
      </w:pPr>
      <w:r>
        <w:t xml:space="preserve">How do we use this error? Let’s first consider the binary case. Suppose error was the difference between the left ticks and right ticks. If error is positive, we know left ticks &gt; right ticks, or the left motor has moved too much. </w:t>
      </w:r>
      <w:proofErr w:type="gramStart"/>
      <w:r>
        <w:t>Thus</w:t>
      </w:r>
      <w:proofErr w:type="gramEnd"/>
      <w:r>
        <w:t xml:space="preserve"> we n</w:t>
      </w:r>
      <w:r>
        <w:t xml:space="preserve">eed to slow down the left motor, and speed up the right motor. By how much do we speed up or slow down? We probably should scale it by the error. A large error means we’re </w:t>
      </w:r>
      <w:proofErr w:type="gramStart"/>
      <w:r>
        <w:t>really far</w:t>
      </w:r>
      <w:proofErr w:type="gramEnd"/>
      <w:r>
        <w:t xml:space="preserve"> from being straight, and thus we need to make a large change in speed to </w:t>
      </w:r>
      <w:r>
        <w:t>fix this error. The plot below visualizes this:</w:t>
      </w:r>
    </w:p>
    <w:p w:rsidR="00663430" w:rsidRDefault="00663430">
      <w:pPr>
        <w:ind w:firstLine="720"/>
      </w:pPr>
    </w:p>
    <w:p w:rsidR="007C7551" w:rsidRDefault="0014084A" w:rsidP="00663430">
      <w:pPr>
        <w:ind w:firstLine="720"/>
        <w:jc w:val="center"/>
      </w:pPr>
      <w:r>
        <w:rPr>
          <w:noProof/>
        </w:rPr>
        <w:drawing>
          <wp:inline distT="114300" distB="114300" distL="114300" distR="114300">
            <wp:extent cx="3386138" cy="2327970"/>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2"/>
                    <a:srcRect/>
                    <a:stretch>
                      <a:fillRect/>
                    </a:stretch>
                  </pic:blipFill>
                  <pic:spPr>
                    <a:xfrm>
                      <a:off x="0" y="0"/>
                      <a:ext cx="3386138" cy="2327970"/>
                    </a:xfrm>
                    <a:prstGeom prst="rect">
                      <a:avLst/>
                    </a:prstGeom>
                    <a:ln/>
                  </pic:spPr>
                </pic:pic>
              </a:graphicData>
            </a:graphic>
          </wp:inline>
        </w:drawing>
      </w:r>
    </w:p>
    <w:p w:rsidR="007C7551" w:rsidRDefault="0014084A">
      <w:r>
        <w:tab/>
        <w:t xml:space="preserve">What is base speed? Notice that when error equals zero, we want the robot to drive be driving. </w:t>
      </w:r>
      <w:proofErr w:type="gramStart"/>
      <w:r>
        <w:t>So</w:t>
      </w:r>
      <w:proofErr w:type="gramEnd"/>
      <w:r>
        <w:t xml:space="preserve"> we will set the motor to drive at equal speeds at some base speed. What about the slopes? The slopes of the</w:t>
      </w:r>
      <w:r>
        <w:t xml:space="preserve"> lines are </w:t>
      </w:r>
      <w:proofErr w:type="gramStart"/>
      <w:r>
        <w:t>actually a</w:t>
      </w:r>
      <w:proofErr w:type="gramEnd"/>
      <w:r>
        <w:t xml:space="preserve"> parameter you will have to set and play around with. A greater slope means a small error will create a greater difference in speed, but this could overshoot, where we overcompensate for the error. Hopefully, this gave you a basic unde</w:t>
      </w:r>
      <w:r>
        <w:t>rstanding of feedback control, feel free to ask questions if you are confused. Run the code provided to have you robot drive straight!</w:t>
      </w:r>
    </w:p>
    <w:sectPr w:rsidR="007C755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D76B29"/>
    <w:multiLevelType w:val="multilevel"/>
    <w:tmpl w:val="996421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7C7551"/>
    <w:rsid w:val="0014084A"/>
    <w:rsid w:val="00663430"/>
    <w:rsid w:val="007A66D6"/>
    <w:rsid w:val="007C7551"/>
    <w:rsid w:val="00F662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896B8"/>
  <w15:docId w15:val="{A40D7328-812D-4154-8BF1-865EF8AE6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energia.nu/reference/" TargetMode="External"/><Relationship Id="rId11" Type="http://schemas.openxmlformats.org/officeDocument/2006/relationships/hyperlink" Target="https://www.arduino.cc/en/Tutorial/PWM" TargetMode="External"/><Relationship Id="rId5" Type="http://schemas.openxmlformats.org/officeDocument/2006/relationships/image" Target="media/image1.png"/><Relationship Id="rId10" Type="http://schemas.openxmlformats.org/officeDocument/2006/relationships/hyperlink" Target="http://energia.nu/guide/tutorial_blink/"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5</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Balke</cp:lastModifiedBy>
  <cp:revision>4</cp:revision>
  <dcterms:created xsi:type="dcterms:W3CDTF">2017-11-19T00:55:00Z</dcterms:created>
  <dcterms:modified xsi:type="dcterms:W3CDTF">2017-11-19T01:07:00Z</dcterms:modified>
</cp:coreProperties>
</file>